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Default="007E651D" w:rsidP="007E651D">
      <w:pPr>
        <w:pStyle w:val="Nzov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Urbárska spoločnosť pozemkové spoločenstvo Koromľa, 072 62 Koromľa č. 172</w:t>
      </w:r>
    </w:p>
    <w:p w:rsidR="007E651D" w:rsidRDefault="007E651D" w:rsidP="007E651D">
      <w:pPr>
        <w:pStyle w:val="Nadpis1"/>
        <w:rPr>
          <w:b w:val="0"/>
          <w:i/>
          <w:sz w:val="24"/>
          <w:szCs w:val="24"/>
        </w:rPr>
      </w:pPr>
    </w:p>
    <w:p w:rsidR="007E651D" w:rsidRDefault="007E651D" w:rsidP="007E651D">
      <w:pPr>
        <w:pStyle w:val="Nadpis1"/>
        <w:rPr>
          <w:b w:val="0"/>
          <w:i/>
          <w:sz w:val="24"/>
          <w:szCs w:val="24"/>
        </w:rPr>
      </w:pPr>
    </w:p>
    <w:p w:rsidR="007E651D" w:rsidRDefault="00F53F01" w:rsidP="007E651D">
      <w:pPr>
        <w:pStyle w:val="Nadpis1"/>
        <w:rPr>
          <w:sz w:val="16"/>
        </w:rPr>
      </w:pPr>
      <w:r w:rsidRPr="00F53F01">
        <w:pict>
          <v:line id="_x0000_s1026" style="position:absolute;left:0;text-align:left;z-index:251657216" from="8.3pt,6.1pt" to="469.1pt,6.1pt" o:allowincell="f"/>
        </w:pict>
      </w:r>
      <w:r w:rsidR="007E651D">
        <w:rPr>
          <w:sz w:val="16"/>
        </w:rPr>
        <w:t xml:space="preserve">   </w:t>
      </w:r>
    </w:p>
    <w:p w:rsidR="007E651D" w:rsidRDefault="007E651D" w:rsidP="007E651D">
      <w:pPr>
        <w:pStyle w:val="Nadpis5"/>
        <w:ind w:left="142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Ročník  201</w:t>
      </w:r>
      <w:r w:rsidR="0040033C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                                 V</w:t>
      </w:r>
      <w:r w:rsidR="00C5573A">
        <w:rPr>
          <w:rFonts w:ascii="Times New Roman" w:hAnsi="Times New Roman"/>
          <w:color w:val="auto"/>
        </w:rPr>
        <w:t> </w:t>
      </w:r>
      <w:r>
        <w:rPr>
          <w:rFonts w:ascii="Times New Roman" w:hAnsi="Times New Roman"/>
          <w:color w:val="auto"/>
        </w:rPr>
        <w:t>Korom</w:t>
      </w:r>
      <w:r w:rsidR="00C5573A">
        <w:rPr>
          <w:rFonts w:ascii="Times New Roman" w:hAnsi="Times New Roman"/>
          <w:color w:val="auto"/>
        </w:rPr>
        <w:t xml:space="preserve">li </w:t>
      </w:r>
      <w:r w:rsidR="0066248C">
        <w:rPr>
          <w:rFonts w:ascii="Times New Roman" w:hAnsi="Times New Roman"/>
          <w:color w:val="auto"/>
        </w:rPr>
        <w:t>01</w:t>
      </w:r>
      <w:r>
        <w:rPr>
          <w:rFonts w:ascii="Times New Roman" w:hAnsi="Times New Roman"/>
          <w:color w:val="auto"/>
        </w:rPr>
        <w:t>.</w:t>
      </w:r>
      <w:r w:rsidR="0040033C">
        <w:rPr>
          <w:rFonts w:ascii="Times New Roman" w:hAnsi="Times New Roman"/>
          <w:color w:val="auto"/>
        </w:rPr>
        <w:t>0</w:t>
      </w:r>
      <w:r w:rsidR="0066248C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>.201</w:t>
      </w:r>
      <w:r w:rsidR="0040033C">
        <w:rPr>
          <w:rFonts w:ascii="Times New Roman" w:hAnsi="Times New Roman"/>
          <w:color w:val="auto"/>
        </w:rPr>
        <w:t>9</w:t>
      </w:r>
      <w:r>
        <w:rPr>
          <w:rFonts w:ascii="Times New Roman" w:hAnsi="Times New Roman"/>
          <w:color w:val="auto"/>
        </w:rPr>
        <w:t xml:space="preserve">                                    Číslo: </w:t>
      </w:r>
      <w:r w:rsidR="0069571F">
        <w:rPr>
          <w:rFonts w:ascii="Times New Roman" w:hAnsi="Times New Roman"/>
          <w:color w:val="auto"/>
        </w:rPr>
        <w:t>3</w:t>
      </w:r>
    </w:p>
    <w:p w:rsidR="007E651D" w:rsidRDefault="00F53F01" w:rsidP="007E651D">
      <w:r>
        <w:pict>
          <v:line id="_x0000_s1027" style="position:absolute;z-index:251658240" from="8.3pt,4.7pt" to="469.1pt,4.7pt" o:allowincell="f"/>
        </w:pict>
      </w:r>
      <w:r w:rsidR="007E651D">
        <w:rPr>
          <w:sz w:val="16"/>
        </w:rPr>
        <w:t xml:space="preserve"> </w:t>
      </w:r>
    </w:p>
    <w:p w:rsidR="007E651D" w:rsidRDefault="007E651D" w:rsidP="007E651D">
      <w:pPr>
        <w:pStyle w:val="Zkladntext2"/>
      </w:pPr>
    </w:p>
    <w:p w:rsidR="007E651D" w:rsidRDefault="007E651D" w:rsidP="007E651D">
      <w:pPr>
        <w:pStyle w:val="Zkladntext2"/>
      </w:pPr>
      <w:r>
        <w:t xml:space="preserve">Smernica </w:t>
      </w:r>
    </w:p>
    <w:p w:rsidR="007E651D" w:rsidRDefault="007E651D" w:rsidP="007E651D">
      <w:pPr>
        <w:keepNext/>
        <w:keepLines/>
        <w:rPr>
          <w:sz w:val="18"/>
          <w:szCs w:val="18"/>
        </w:rPr>
      </w:pPr>
    </w:p>
    <w:p w:rsidR="007E651D" w:rsidRPr="00D60F3C" w:rsidRDefault="00F426FB" w:rsidP="007E651D">
      <w:pPr>
        <w:pStyle w:val="Zkladntext2"/>
        <w:keepNext/>
        <w:keepLines/>
        <w:rPr>
          <w:b/>
          <w:i/>
          <w:szCs w:val="28"/>
        </w:rPr>
      </w:pPr>
      <w:r w:rsidRPr="00D60F3C">
        <w:rPr>
          <w:b/>
          <w:i/>
          <w:szCs w:val="28"/>
        </w:rPr>
        <w:t>Samovýroba dreva v podmienkach Urbárskej spoločnosti</w:t>
      </w:r>
      <w:r w:rsidR="007E651D" w:rsidRPr="00D60F3C">
        <w:rPr>
          <w:b/>
          <w:i/>
          <w:szCs w:val="28"/>
        </w:rPr>
        <w:t xml:space="preserve"> pozemkového spoločenstva Koromľa</w:t>
      </w:r>
    </w:p>
    <w:p w:rsidR="007E651D" w:rsidRPr="00D60F3C" w:rsidRDefault="007E651D" w:rsidP="007E651D">
      <w:pPr>
        <w:pStyle w:val="Zkladntext2"/>
        <w:keepNext/>
        <w:keepLines/>
        <w:rPr>
          <w:b/>
          <w:i/>
          <w:szCs w:val="28"/>
        </w:rPr>
      </w:pPr>
    </w:p>
    <w:p w:rsidR="007E651D" w:rsidRDefault="007E651D" w:rsidP="005164CE">
      <w:pPr>
        <w:rPr>
          <w:b/>
          <w:sz w:val="24"/>
          <w:szCs w:val="24"/>
        </w:rPr>
      </w:pPr>
    </w:p>
    <w:p w:rsidR="007E651D" w:rsidRDefault="007E651D" w:rsidP="005164CE">
      <w:pPr>
        <w:rPr>
          <w:b/>
          <w:sz w:val="24"/>
          <w:szCs w:val="24"/>
        </w:rPr>
      </w:pPr>
    </w:p>
    <w:p w:rsidR="0000779E" w:rsidRDefault="00F426FB" w:rsidP="005164CE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Táto smernica stanovuje základné pravidla a postupy pre povoľovanie, umiestňovanie a evidenciu pri spracovaní samovýroby dreva</w:t>
      </w:r>
      <w:r w:rsidR="0000779E">
        <w:rPr>
          <w:rFonts w:ascii="Times New Roman" w:hAnsi="Times New Roman"/>
        </w:rPr>
        <w:t xml:space="preserve">. </w:t>
      </w:r>
    </w:p>
    <w:p w:rsidR="007E651D" w:rsidRDefault="0000779E" w:rsidP="005164CE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Smernica bola vypracovaná na zabezpečenie jednotnosti, jednoznačnosti, zrozumiteľnosti pri povoľovaní, umiestňovaní, evidencii a odvoze samovýroby v Urbárskej spoločnosti pozemkového spoločenstva Koromľa.</w:t>
      </w:r>
    </w:p>
    <w:p w:rsidR="007E651D" w:rsidRDefault="007E651D" w:rsidP="005164CE">
      <w:pPr>
        <w:pStyle w:val="Zkladntext"/>
        <w:jc w:val="left"/>
        <w:rPr>
          <w:rFonts w:ascii="Times New Roman" w:hAnsi="Times New Roman"/>
        </w:rPr>
      </w:pPr>
    </w:p>
    <w:p w:rsidR="007E651D" w:rsidRDefault="007E651D" w:rsidP="005164CE">
      <w:pPr>
        <w:pStyle w:val="Zkladntext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7E651D" w:rsidRDefault="007E651D" w:rsidP="005164CE">
      <w:pPr>
        <w:pStyle w:val="Zkladntext"/>
        <w:jc w:val="left"/>
        <w:rPr>
          <w:rFonts w:ascii="Times New Roman" w:hAnsi="Times New Roman"/>
        </w:rPr>
      </w:pPr>
    </w:p>
    <w:p w:rsidR="007E651D" w:rsidRPr="002424C5" w:rsidRDefault="007E651D" w:rsidP="005164CE">
      <w:pPr>
        <w:rPr>
          <w:b/>
          <w:sz w:val="24"/>
          <w:szCs w:val="24"/>
        </w:rPr>
      </w:pPr>
      <w:r>
        <w:rPr>
          <w:sz w:val="18"/>
          <w:szCs w:val="18"/>
        </w:rPr>
        <w:tab/>
      </w:r>
      <w:r w:rsidR="00F63342" w:rsidRPr="002424C5">
        <w:rPr>
          <w:b/>
          <w:sz w:val="24"/>
          <w:szCs w:val="24"/>
        </w:rPr>
        <w:t>Vymedzene pojmov</w:t>
      </w:r>
      <w:r w:rsidR="00F63342" w:rsidRPr="002424C5">
        <w:rPr>
          <w:b/>
          <w:sz w:val="18"/>
          <w:szCs w:val="18"/>
        </w:rPr>
        <w:t>:</w:t>
      </w:r>
    </w:p>
    <w:p w:rsidR="007E651D" w:rsidRDefault="007E651D" w:rsidP="005164CE">
      <w:pPr>
        <w:rPr>
          <w:sz w:val="24"/>
          <w:szCs w:val="24"/>
        </w:rPr>
      </w:pPr>
    </w:p>
    <w:p w:rsidR="007E651D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a,   </w:t>
      </w:r>
      <w:r w:rsidR="00F63342" w:rsidRPr="002424C5">
        <w:rPr>
          <w:rFonts w:ascii="Times New Roman" w:hAnsi="Times New Roman"/>
          <w:u w:val="single"/>
        </w:rPr>
        <w:t>Použité pojmy</w:t>
      </w:r>
      <w:r w:rsidR="007E651D" w:rsidRPr="002424C5">
        <w:rPr>
          <w:rFonts w:ascii="Times New Roman" w:hAnsi="Times New Roman"/>
          <w:u w:val="single"/>
        </w:rPr>
        <w:t>:</w:t>
      </w:r>
    </w:p>
    <w:p w:rsidR="00FC4643" w:rsidRDefault="00FC464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F63342" w:rsidRDefault="00F63342" w:rsidP="005164CE">
      <w:pPr>
        <w:pStyle w:val="Zarkazkladnhotextu3"/>
        <w:spacing w:line="240" w:lineRule="auto"/>
        <w:ind w:left="10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Samovýroba dreva </w:t>
      </w:r>
      <w:r w:rsidR="00EB7FF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je osobitný spôsob výroby a predaja drevnej hmoty z lesných   </w:t>
      </w:r>
    </w:p>
    <w:p w:rsidR="00F63342" w:rsidRDefault="007C5CDB" w:rsidP="005164CE">
      <w:pPr>
        <w:pStyle w:val="Zarkazkladnhotextu3"/>
        <w:spacing w:line="240" w:lineRule="auto"/>
        <w:ind w:left="31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63342">
        <w:rPr>
          <w:rFonts w:ascii="Times New Roman" w:hAnsi="Times New Roman"/>
        </w:rPr>
        <w:t>orastov</w:t>
      </w:r>
      <w:r>
        <w:rPr>
          <w:rFonts w:ascii="Times New Roman" w:hAnsi="Times New Roman"/>
        </w:rPr>
        <w:t xml:space="preserve"> Urbárskej spoločnosti pozemkového spoločenstva                 Koromľa</w:t>
      </w:r>
    </w:p>
    <w:p w:rsidR="00EB7FF8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Samovýrobca          - </w:t>
      </w:r>
      <w:r w:rsidR="007C5CDB">
        <w:rPr>
          <w:rFonts w:ascii="Times New Roman" w:hAnsi="Times New Roman"/>
        </w:rPr>
        <w:t>fyzická osoba, ktorá spracuje odsúhlasený objem drevnej</w:t>
      </w:r>
      <w:r>
        <w:rPr>
          <w:rFonts w:ascii="Times New Roman" w:hAnsi="Times New Roman"/>
        </w:rPr>
        <w:t xml:space="preserve"> </w:t>
      </w:r>
    </w:p>
    <w:p w:rsidR="00EB7FF8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E34BB6">
        <w:rPr>
          <w:rFonts w:ascii="Times New Roman" w:hAnsi="Times New Roman"/>
        </w:rPr>
        <w:t>h</w:t>
      </w:r>
      <w:r>
        <w:rPr>
          <w:rFonts w:ascii="Times New Roman" w:hAnsi="Times New Roman"/>
        </w:rPr>
        <w:t>moty na vlastné náklady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Samovýroba nehr</w:t>
      </w:r>
      <w:r w:rsidR="00C5573A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bia - je výroba a predaj drevnej hmoty do hrúbky 7 cm na 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dolnom čele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63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Samovýroba hrúbia</w:t>
      </w:r>
      <w:r w:rsidR="00363F61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je výroba a predaj drevnej hmoty nad 7 cm hrúbky na </w:t>
      </w:r>
    </w:p>
    <w:p w:rsidR="00561088" w:rsidRDefault="0056108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363F61">
        <w:rPr>
          <w:rFonts w:ascii="Times New Roman" w:hAnsi="Times New Roman"/>
        </w:rPr>
        <w:t xml:space="preserve"> </w:t>
      </w:r>
      <w:r w:rsidR="005164CE">
        <w:rPr>
          <w:rFonts w:ascii="Times New Roman" w:hAnsi="Times New Roman"/>
        </w:rPr>
        <w:t>d</w:t>
      </w:r>
      <w:r>
        <w:rPr>
          <w:rFonts w:ascii="Times New Roman" w:hAnsi="Times New Roman"/>
        </w:rPr>
        <w:t>olnom čele a výroba žrdiek a žrdí</w:t>
      </w:r>
    </w:p>
    <w:p w:rsidR="00EB7FF8" w:rsidRDefault="00EB7FF8" w:rsidP="005164CE">
      <w:pPr>
        <w:pStyle w:val="Zarkazkladnhotextu3"/>
        <w:spacing w:before="240"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b,  </w:t>
      </w:r>
      <w:r w:rsidR="002424C5">
        <w:rPr>
          <w:rFonts w:ascii="Times New Roman" w:hAnsi="Times New Roman"/>
        </w:rPr>
        <w:t xml:space="preserve"> </w:t>
      </w:r>
      <w:r w:rsidR="002424C5" w:rsidRPr="002424C5">
        <w:rPr>
          <w:rFonts w:ascii="Times New Roman" w:hAnsi="Times New Roman"/>
          <w:u w:val="single"/>
        </w:rPr>
        <w:t>Po</w:t>
      </w:r>
      <w:r w:rsidR="002424C5">
        <w:rPr>
          <w:rFonts w:ascii="Times New Roman" w:hAnsi="Times New Roman"/>
          <w:u w:val="single"/>
        </w:rPr>
        <w:t>užité skratky:</w:t>
      </w:r>
    </w:p>
    <w:p w:rsidR="002424C5" w:rsidRDefault="002424C5" w:rsidP="005164CE">
      <w:pPr>
        <w:pStyle w:val="Zarkazkladnhotextu3"/>
        <w:spacing w:before="24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JPRL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Jednotky priestorového rozdelenia lesa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Obnovná úmyselná ťažba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Výchovná úmyselná ťažba</w:t>
      </w:r>
    </w:p>
    <w:p w:rsidR="002424C5" w:rsidRDefault="002424C5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Náhodná ťa</w:t>
      </w:r>
      <w:r w:rsidR="004655D2">
        <w:rPr>
          <w:rFonts w:ascii="Times New Roman" w:hAnsi="Times New Roman"/>
        </w:rPr>
        <w:t>ž</w:t>
      </w:r>
      <w:r>
        <w:rPr>
          <w:rFonts w:ascii="Times New Roman" w:hAnsi="Times New Roman"/>
        </w:rPr>
        <w:t>ba</w:t>
      </w:r>
    </w:p>
    <w:p w:rsidR="00C81BD3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MŤ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Mimoriadna ťažba</w:t>
      </w:r>
    </w:p>
    <w:p w:rsidR="00C81BD3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LHE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Lesná hospodárska ev</w:t>
      </w:r>
      <w:r w:rsidR="004655D2">
        <w:rPr>
          <w:rFonts w:ascii="Times New Roman" w:hAnsi="Times New Roman"/>
        </w:rPr>
        <w:t>i</w:t>
      </w:r>
      <w:r>
        <w:rPr>
          <w:rFonts w:ascii="Times New Roman" w:hAnsi="Times New Roman"/>
        </w:rPr>
        <w:t>dencia</w:t>
      </w:r>
    </w:p>
    <w:p w:rsidR="00C81BD3" w:rsidRPr="002424C5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OLH</w:t>
      </w:r>
      <w:r>
        <w:rPr>
          <w:rFonts w:ascii="Times New Roman" w:hAnsi="Times New Roman"/>
        </w:rPr>
        <w:tab/>
      </w:r>
      <w:r w:rsidR="00C557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Odborný lesný hospodár</w:t>
      </w:r>
    </w:p>
    <w:p w:rsidR="007C5CDB" w:rsidRDefault="00EB7FF8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7C5CD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                     </w:t>
      </w:r>
    </w:p>
    <w:p w:rsidR="00D60F3C" w:rsidRDefault="00C81BD3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0F3C" w:rsidRDefault="00D60F3C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D60F3C" w:rsidRDefault="00D60F3C" w:rsidP="005164CE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D60F3C" w:rsidRDefault="00D60F3C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7E651D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 w:rsidR="005164CE">
        <w:rPr>
          <w:rFonts w:ascii="Times New Roman" w:hAnsi="Times New Roman"/>
        </w:rPr>
        <w:tab/>
      </w:r>
      <w:r>
        <w:rPr>
          <w:rFonts w:ascii="Times New Roman" w:hAnsi="Times New Roman"/>
        </w:rPr>
        <w:t>Čl. II.</w:t>
      </w: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Popisy a postupy:</w:t>
      </w: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a,  </w:t>
      </w:r>
      <w:r>
        <w:rPr>
          <w:rFonts w:ascii="Times New Roman" w:hAnsi="Times New Roman"/>
          <w:u w:val="single"/>
        </w:rPr>
        <w:t>Postup umiestňovania samovýroby</w:t>
      </w:r>
    </w:p>
    <w:p w:rsidR="00FC4643" w:rsidRDefault="00FC464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C81BD3" w:rsidRDefault="00C81BD3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 umiestňovaní samovýroby do porastov rozhoduje</w:t>
      </w:r>
      <w:r w:rsidR="00874E87">
        <w:rPr>
          <w:rFonts w:ascii="Times New Roman" w:hAnsi="Times New Roman"/>
        </w:rPr>
        <w:t xml:space="preserve"> predseda spoločenstva</w:t>
      </w:r>
      <w:r w:rsidR="0040033C">
        <w:rPr>
          <w:rFonts w:ascii="Times New Roman" w:hAnsi="Times New Roman"/>
        </w:rPr>
        <w:t xml:space="preserve"> po odsúhlasení OLH</w:t>
      </w:r>
      <w:r w:rsidR="00874E87">
        <w:rPr>
          <w:rFonts w:ascii="Times New Roman" w:hAnsi="Times New Roman"/>
        </w:rPr>
        <w:t>, v čase jeho neprítomnosti zastupuje poverený člen výboru zapísaný v</w:t>
      </w:r>
      <w:r w:rsidR="00E34BB6">
        <w:rPr>
          <w:rFonts w:ascii="Times New Roman" w:hAnsi="Times New Roman"/>
        </w:rPr>
        <w:t> </w:t>
      </w:r>
      <w:r w:rsidR="00874E87">
        <w:rPr>
          <w:rFonts w:ascii="Times New Roman" w:hAnsi="Times New Roman"/>
        </w:rPr>
        <w:t>registri</w:t>
      </w:r>
      <w:r w:rsidR="00E34BB6">
        <w:rPr>
          <w:rFonts w:ascii="Times New Roman" w:hAnsi="Times New Roman"/>
        </w:rPr>
        <w:t xml:space="preserve">. Samovýrobcu do porastu zavádza hájnik, alebo poverený člen výboru. </w:t>
      </w:r>
    </w:p>
    <w:p w:rsidR="00843087" w:rsidRDefault="00E34BB6" w:rsidP="007E651D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C4643" w:rsidRDefault="00FC4643" w:rsidP="007E651D">
      <w:pPr>
        <w:pStyle w:val="Zarkazkladnhotextu3"/>
        <w:spacing w:line="240" w:lineRule="auto"/>
        <w:rPr>
          <w:rFonts w:ascii="Times New Roman" w:hAnsi="Times New Roman"/>
        </w:rPr>
      </w:pPr>
    </w:p>
    <w:p w:rsidR="00587647" w:rsidRDefault="00587647" w:rsidP="00843087">
      <w:pPr>
        <w:pStyle w:val="Zarkazkladnhotextu3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Samovýrobu umiestňovať do JPRL:</w:t>
      </w:r>
    </w:p>
    <w:p w:rsidR="00FC4643" w:rsidRDefault="00FC4643" w:rsidP="00843087">
      <w:pPr>
        <w:pStyle w:val="Zarkazkladnhotextu3"/>
        <w:spacing w:line="240" w:lineRule="auto"/>
        <w:ind w:firstLine="360"/>
        <w:rPr>
          <w:rFonts w:ascii="Times New Roman" w:hAnsi="Times New Roman"/>
        </w:rPr>
      </w:pP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ukončení spracovania NŤ, po ukončení OÚ a VÚ ťažby</w:t>
      </w:r>
    </w:p>
    <w:p w:rsidR="00A44F96" w:rsidRPr="005164CE" w:rsidRDefault="00A44F96" w:rsidP="00A44F96">
      <w:pPr>
        <w:pStyle w:val="Zarkazkladnhotextu3"/>
        <w:spacing w:line="240" w:lineRule="auto"/>
        <w:ind w:left="1069"/>
        <w:rPr>
          <w:rFonts w:ascii="Times New Roman" w:hAnsi="Times New Roman"/>
          <w:i/>
        </w:rPr>
      </w:pPr>
      <w:r w:rsidRPr="005164CE">
        <w:rPr>
          <w:rFonts w:ascii="Times New Roman" w:hAnsi="Times New Roman"/>
          <w:i/>
        </w:rPr>
        <w:t xml:space="preserve">/Ukončenie ťažby </w:t>
      </w:r>
      <w:r w:rsidR="00E4150D" w:rsidRPr="005164CE">
        <w:rPr>
          <w:rFonts w:ascii="Times New Roman" w:hAnsi="Times New Roman"/>
          <w:i/>
        </w:rPr>
        <w:t xml:space="preserve">sa rozumie </w:t>
      </w:r>
      <w:r w:rsidRPr="005164CE">
        <w:rPr>
          <w:rFonts w:ascii="Times New Roman" w:hAnsi="Times New Roman"/>
          <w:i/>
        </w:rPr>
        <w:t>u</w:t>
      </w:r>
      <w:r w:rsidR="00062139" w:rsidRPr="005164CE">
        <w:rPr>
          <w:rFonts w:ascii="Times New Roman" w:hAnsi="Times New Roman"/>
          <w:i/>
        </w:rPr>
        <w:t> </w:t>
      </w:r>
      <w:r w:rsidRPr="005164CE">
        <w:rPr>
          <w:rFonts w:ascii="Times New Roman" w:hAnsi="Times New Roman"/>
          <w:i/>
        </w:rPr>
        <w:t>OŤ</w:t>
      </w:r>
      <w:r w:rsidR="00062139" w:rsidRPr="005164CE">
        <w:rPr>
          <w:rFonts w:ascii="Times New Roman" w:hAnsi="Times New Roman"/>
          <w:i/>
        </w:rPr>
        <w:t xml:space="preserve"> ukončenie obnovného prvku prebratého v Zadávacom liste. Prebratie prvku potvrdiť v „doplňujúcich údajoch“ oboma stranami a podpismi. Samovýrobca môže spracovávať samovýrobu len vtedy, ak v najbližšom obnovnom prvku sa nevykonáva ťažbová činnosť</w:t>
      </w:r>
      <w:r w:rsidR="002A7A85" w:rsidRPr="005164CE">
        <w:rPr>
          <w:rFonts w:ascii="Times New Roman" w:hAnsi="Times New Roman"/>
          <w:i/>
        </w:rPr>
        <w:t xml:space="preserve"> t. j. ťažba, sústreďovanie v období povolenia samovýroby, tak aby bolo dodržanie OBZP na pracovisku. U ostatných ťažieb týkajúcich sa samovýroby je to ukončenie ťažby v JPRL po prevzatí pracoviska v Zadávacom liste./    </w:t>
      </w: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prečistkách po vyznačenom, alebo vykonanom zásahu</w:t>
      </w:r>
    </w:p>
    <w:p w:rsidR="0058764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 spracovaní jednotlivých zlomov, vývratov a suchárov rozptýlených v JPRL, kde bola zaevidovaná kalamita</w:t>
      </w:r>
    </w:p>
    <w:p w:rsidR="00843087" w:rsidRDefault="00587647" w:rsidP="00587647">
      <w:pPr>
        <w:pStyle w:val="Zarkazkladnhotextu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 spracovaní vyznačených výchovných zásahov /</w:t>
      </w:r>
      <w:r w:rsidRPr="005164CE">
        <w:rPr>
          <w:rFonts w:ascii="Times New Roman" w:hAnsi="Times New Roman"/>
          <w:i/>
        </w:rPr>
        <w:t>VÚ do 50 rokov</w:t>
      </w:r>
      <w:r>
        <w:rPr>
          <w:rFonts w:ascii="Times New Roman" w:hAnsi="Times New Roman"/>
        </w:rPr>
        <w:t>/</w:t>
      </w:r>
      <w:r w:rsidR="00843087">
        <w:rPr>
          <w:rFonts w:ascii="Times New Roman" w:hAnsi="Times New Roman"/>
        </w:rPr>
        <w:t xml:space="preserve"> v tých JPRL, v ktorých výrobné náklady prekračujú predpokladané tržby za vyrobené sortimenty</w:t>
      </w:r>
    </w:p>
    <w:p w:rsidR="003F049E" w:rsidRDefault="003F049E" w:rsidP="003F049E">
      <w:pPr>
        <w:pStyle w:val="Zarkazkladnhotextu3"/>
        <w:spacing w:line="240" w:lineRule="auto"/>
        <w:ind w:left="1069"/>
        <w:rPr>
          <w:rFonts w:ascii="Times New Roman" w:hAnsi="Times New Roman"/>
        </w:rPr>
      </w:pPr>
    </w:p>
    <w:p w:rsidR="003F049E" w:rsidRDefault="003F049E" w:rsidP="003F049E">
      <w:pPr>
        <w:pStyle w:val="Zarkazkladnhotextu3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„Súhlas na ťažbu dreva v samovýrobe“ nahrádza v prípade samovýroby súhlas na ťažbu dreva podľa Vyhlášky č. 232/2006 Z. z. v znení vyhl. Č. 176/2011</w:t>
      </w:r>
      <w:r w:rsidR="00A270F9">
        <w:rPr>
          <w:rFonts w:ascii="Times New Roman" w:hAnsi="Times New Roman"/>
        </w:rPr>
        <w:t xml:space="preserve"> Z. z. o vyznačovaní ťažby dreva, označovaní vyťaženého dreva a dokladoch o pôvode dreva. Vydanie </w:t>
      </w:r>
      <w:r w:rsidR="00C5573A">
        <w:rPr>
          <w:rFonts w:ascii="Times New Roman" w:hAnsi="Times New Roman"/>
        </w:rPr>
        <w:t>s</w:t>
      </w:r>
      <w:r w:rsidR="00A270F9">
        <w:rPr>
          <w:rFonts w:ascii="Times New Roman" w:hAnsi="Times New Roman"/>
        </w:rPr>
        <w:t>úhlasu na samovýrobu jednotlivých zlomov a suchárov je podmienené ic</w:t>
      </w:r>
      <w:r w:rsidR="005164CE">
        <w:rPr>
          <w:rFonts w:ascii="Times New Roman" w:hAnsi="Times New Roman"/>
        </w:rPr>
        <w:t>h</w:t>
      </w:r>
      <w:r w:rsidR="00A270F9">
        <w:rPr>
          <w:rFonts w:ascii="Times New Roman" w:hAnsi="Times New Roman"/>
        </w:rPr>
        <w:t xml:space="preserve"> vyznačením farbou alebo ciachou na koreňovom nábehu.</w:t>
      </w: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b, </w:t>
      </w:r>
      <w:r>
        <w:rPr>
          <w:rFonts w:ascii="Times New Roman" w:hAnsi="Times New Roman"/>
          <w:u w:val="single"/>
        </w:rPr>
        <w:t>postup pri povoľovaní samovýroby</w:t>
      </w:r>
      <w:r>
        <w:rPr>
          <w:rFonts w:ascii="Times New Roman" w:hAnsi="Times New Roman"/>
        </w:rPr>
        <w:t xml:space="preserve">  </w:t>
      </w: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</w:p>
    <w:p w:rsidR="00A270F9" w:rsidRDefault="00A270F9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Hájnik, alebo poverený člen výboru</w:t>
      </w:r>
      <w:r w:rsidR="00B002F6">
        <w:rPr>
          <w:rFonts w:ascii="Times New Roman" w:hAnsi="Times New Roman"/>
        </w:rPr>
        <w:t xml:space="preserve"> </w:t>
      </w:r>
      <w:r w:rsidR="00B002F6" w:rsidRPr="005164CE">
        <w:rPr>
          <w:rFonts w:ascii="Times New Roman" w:hAnsi="Times New Roman"/>
          <w:i/>
        </w:rPr>
        <w:t>/výborom Urbárskej spoločnosti poz. spol.</w:t>
      </w:r>
      <w:r w:rsidR="00B002F6">
        <w:rPr>
          <w:rFonts w:ascii="Times New Roman" w:hAnsi="Times New Roman"/>
        </w:rPr>
        <w:t xml:space="preserve"> </w:t>
      </w:r>
      <w:r w:rsidR="00B002F6" w:rsidRPr="005164CE">
        <w:rPr>
          <w:rFonts w:ascii="Times New Roman" w:hAnsi="Times New Roman"/>
          <w:i/>
        </w:rPr>
        <w:t>Koromľa</w:t>
      </w:r>
      <w:r w:rsidR="00B002F6">
        <w:rPr>
          <w:rFonts w:ascii="Times New Roman" w:hAnsi="Times New Roman"/>
        </w:rPr>
        <w:t>/ prijíma od samovýrobcu žiadosť na samovýrobu ústnou, alebo písomnou formou.</w:t>
      </w:r>
    </w:p>
    <w:p w:rsidR="00712E5A" w:rsidRDefault="00712E5A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Termín výdaja tlačiva na samovýrobu je pondelok a piatok od 07.00 do 09.00 hod.</w:t>
      </w:r>
    </w:p>
    <w:p w:rsidR="003B498C" w:rsidRDefault="00887E16" w:rsidP="00A270F9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Na základe žiadosti samovýrobc</w:t>
      </w:r>
      <w:r w:rsidR="00C5573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vydá</w:t>
      </w:r>
      <w:r w:rsidR="00C5573A">
        <w:rPr>
          <w:rFonts w:ascii="Times New Roman" w:hAnsi="Times New Roman"/>
        </w:rPr>
        <w:t xml:space="preserve"> hájnik alebo poverený člen výboru </w:t>
      </w:r>
      <w:r>
        <w:rPr>
          <w:rFonts w:ascii="Times New Roman" w:hAnsi="Times New Roman"/>
        </w:rPr>
        <w:t>tlačivo</w:t>
      </w:r>
      <w:r w:rsidR="00A17723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Súhlas na ťažbu dreva v</w:t>
      </w:r>
      <w:r w:rsidR="00A17723"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samovýrobe</w:t>
      </w:r>
      <w:r w:rsidR="00A1772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, priradí vydanému </w:t>
      </w:r>
      <w:r w:rsidR="00A17723">
        <w:rPr>
          <w:rFonts w:ascii="Times New Roman" w:hAnsi="Times New Roman"/>
        </w:rPr>
        <w:t>„</w:t>
      </w:r>
      <w:r w:rsidR="00F856BD">
        <w:rPr>
          <w:rFonts w:ascii="Times New Roman" w:hAnsi="Times New Roman"/>
        </w:rPr>
        <w:t>S</w:t>
      </w:r>
      <w:r>
        <w:rPr>
          <w:rFonts w:ascii="Times New Roman" w:hAnsi="Times New Roman"/>
        </w:rPr>
        <w:t>úhlasu na samovýrobu</w:t>
      </w:r>
      <w:r w:rsidR="00A1772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pridelené priebežne poradové číslo a zapíše potrebné údaje o udelenom s</w:t>
      </w:r>
      <w:r w:rsidR="003B498C">
        <w:rPr>
          <w:rFonts w:ascii="Times New Roman" w:hAnsi="Times New Roman"/>
        </w:rPr>
        <w:t>ú</w:t>
      </w:r>
      <w:r>
        <w:rPr>
          <w:rFonts w:ascii="Times New Roman" w:hAnsi="Times New Roman"/>
        </w:rPr>
        <w:t>hlase do tlačiva</w:t>
      </w:r>
      <w:r w:rsidR="00A177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17723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Evidencia </w:t>
      </w:r>
      <w:r w:rsidR="00A17723">
        <w:rPr>
          <w:rFonts w:ascii="Times New Roman" w:hAnsi="Times New Roman"/>
        </w:rPr>
        <w:t>s</w:t>
      </w:r>
      <w:r>
        <w:rPr>
          <w:rFonts w:ascii="Times New Roman" w:hAnsi="Times New Roman"/>
        </w:rPr>
        <w:t>úhlasov na ťažbu dreva v</w:t>
      </w:r>
      <w:r w:rsidR="003B498C">
        <w:rPr>
          <w:rFonts w:ascii="Times New Roman" w:hAnsi="Times New Roman"/>
        </w:rPr>
        <w:t> </w:t>
      </w:r>
      <w:r>
        <w:rPr>
          <w:rFonts w:ascii="Times New Roman" w:hAnsi="Times New Roman"/>
        </w:rPr>
        <w:t>samovýrobe</w:t>
      </w:r>
      <w:r w:rsidR="003B498C">
        <w:rPr>
          <w:rFonts w:ascii="Times New Roman" w:hAnsi="Times New Roman"/>
        </w:rPr>
        <w:t>.</w:t>
      </w:r>
      <w:r w:rsidR="00A17723">
        <w:rPr>
          <w:rFonts w:ascii="Times New Roman" w:hAnsi="Times New Roman"/>
        </w:rPr>
        <w:t>“</w:t>
      </w:r>
      <w:r w:rsidR="003B498C">
        <w:rPr>
          <w:rFonts w:ascii="Times New Roman" w:hAnsi="Times New Roman"/>
        </w:rPr>
        <w:t xml:space="preserve"> </w:t>
      </w:r>
    </w:p>
    <w:p w:rsidR="00840B3F" w:rsidRDefault="003B498C" w:rsidP="003B498C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Samovýrobca poštovým peňažným poukazom</w:t>
      </w:r>
      <w:r w:rsidR="0040033C">
        <w:rPr>
          <w:rFonts w:ascii="Times New Roman" w:hAnsi="Times New Roman"/>
        </w:rPr>
        <w:t xml:space="preserve">, alebo prevodom na účet /Bank. Spojenie: </w:t>
      </w:r>
      <w:r w:rsidR="0040033C" w:rsidRPr="0040033C">
        <w:rPr>
          <w:rFonts w:ascii="Times New Roman" w:hAnsi="Times New Roman"/>
          <w:b/>
        </w:rPr>
        <w:t>IBAN: SK69 0200 0000 0032 2786 6056</w:t>
      </w:r>
      <w:r w:rsidR="0040033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uhradí cenu za požadované množstvo drevnej hmoty na účet Urbárskej spoločnosti poz. spol. Koromľa</w:t>
      </w:r>
      <w:r w:rsidR="00840B3F">
        <w:rPr>
          <w:rFonts w:ascii="Times New Roman" w:hAnsi="Times New Roman"/>
        </w:rPr>
        <w:t>.</w:t>
      </w:r>
    </w:p>
    <w:p w:rsidR="001776BC" w:rsidRDefault="00840B3F" w:rsidP="003B498C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nachystaní samovýroby hájnik, alebo poverený člen výboru prekontroluje a odoberie objem dreva na mieste spracovania samovýroby, pričom na tom istom </w:t>
      </w:r>
      <w:r>
        <w:rPr>
          <w:rFonts w:ascii="Times New Roman" w:hAnsi="Times New Roman"/>
        </w:rPr>
        <w:lastRenderedPageBreak/>
        <w:t>tlačive</w:t>
      </w:r>
      <w:r w:rsidR="00F856B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Súhlas na ťažbu dreva v samovýrobe, ktorý bol vydaný samovýrobcovi, zaznamená objem vyrobeného dreva v prm, alebo v m3</w:t>
      </w:r>
      <w:r w:rsidR="001776BC">
        <w:rPr>
          <w:rFonts w:ascii="Times New Roman" w:hAnsi="Times New Roman"/>
        </w:rPr>
        <w:t xml:space="preserve"> /</w:t>
      </w:r>
      <w:r w:rsidR="001776BC" w:rsidRPr="005164CE">
        <w:rPr>
          <w:rFonts w:ascii="Times New Roman" w:hAnsi="Times New Roman"/>
          <w:i/>
        </w:rPr>
        <w:t>na prepočet samovýroby dreva z prm na m3 je potrebné používať koeficienty podľa STN 48 0055 a 48 0056 o klasifikácii surového dreva a podľa klasifikácie kvalitatívnej triedy VI.- palivové</w:t>
      </w:r>
      <w:r w:rsidR="001776BC">
        <w:rPr>
          <w:rFonts w:ascii="Times New Roman" w:hAnsi="Times New Roman"/>
        </w:rPr>
        <w:t xml:space="preserve"> </w:t>
      </w:r>
      <w:r w:rsidR="001776BC" w:rsidRPr="005164CE">
        <w:rPr>
          <w:rFonts w:ascii="Times New Roman" w:hAnsi="Times New Roman"/>
          <w:i/>
        </w:rPr>
        <w:t>drevo. Ihličnaté drevo-koef. 0,64 a listnaté drevo-koef.- 0,54/</w:t>
      </w:r>
      <w:r>
        <w:rPr>
          <w:rFonts w:ascii="Times New Roman" w:hAnsi="Times New Roman"/>
        </w:rPr>
        <w:t xml:space="preserve"> a toto potvrdí svojím podpisom. </w:t>
      </w:r>
      <w:r w:rsidRPr="005164CE">
        <w:rPr>
          <w:rFonts w:ascii="Times New Roman" w:hAnsi="Times New Roman"/>
          <w:i/>
        </w:rPr>
        <w:t xml:space="preserve">/Zistený rozdiel samovýrobca </w:t>
      </w:r>
      <w:r w:rsidR="001776BC" w:rsidRPr="005164CE">
        <w:rPr>
          <w:rFonts w:ascii="Times New Roman" w:hAnsi="Times New Roman"/>
          <w:i/>
        </w:rPr>
        <w:t>uhradi poštovým peňažným poukazom/</w:t>
      </w:r>
    </w:p>
    <w:p w:rsidR="001776BC" w:rsidRDefault="001776BC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Doklad o zaplatení /</w:t>
      </w:r>
      <w:r>
        <w:rPr>
          <w:rFonts w:ascii="Times New Roman" w:hAnsi="Times New Roman"/>
          <w:i/>
        </w:rPr>
        <w:t>ústrižok poštového poukázu</w:t>
      </w:r>
      <w:r>
        <w:rPr>
          <w:rFonts w:ascii="Times New Roman" w:hAnsi="Times New Roman"/>
        </w:rPr>
        <w:t>/</w:t>
      </w:r>
      <w:r w:rsidR="0040033C">
        <w:rPr>
          <w:rFonts w:ascii="Times New Roman" w:hAnsi="Times New Roman"/>
        </w:rPr>
        <w:t>, alebo výpis z účtu</w:t>
      </w:r>
      <w:r>
        <w:rPr>
          <w:rFonts w:ascii="Times New Roman" w:hAnsi="Times New Roman"/>
        </w:rPr>
        <w:t xml:space="preserve"> bude podkladom pre vydanie </w:t>
      </w:r>
      <w:r w:rsidR="00A17723">
        <w:rPr>
          <w:rFonts w:ascii="Times New Roman" w:hAnsi="Times New Roman"/>
        </w:rPr>
        <w:t>„</w:t>
      </w:r>
      <w:r>
        <w:rPr>
          <w:rFonts w:ascii="Times New Roman" w:hAnsi="Times New Roman"/>
        </w:rPr>
        <w:t>Dokladu o pôvode dreva a</w:t>
      </w:r>
      <w:r w:rsidR="00712E5A">
        <w:rPr>
          <w:rFonts w:ascii="Times New Roman" w:hAnsi="Times New Roman"/>
        </w:rPr>
        <w:t> </w:t>
      </w:r>
      <w:r>
        <w:rPr>
          <w:rFonts w:ascii="Times New Roman" w:hAnsi="Times New Roman"/>
        </w:rPr>
        <w:t>výrobko</w:t>
      </w:r>
      <w:r w:rsidR="00712E5A">
        <w:rPr>
          <w:rFonts w:ascii="Times New Roman" w:hAnsi="Times New Roman"/>
        </w:rPr>
        <w:t>v.</w:t>
      </w:r>
      <w:r w:rsidR="00A17723">
        <w:rPr>
          <w:rFonts w:ascii="Times New Roman" w:hAnsi="Times New Roman"/>
        </w:rPr>
        <w:t>“</w:t>
      </w:r>
      <w:r w:rsidR="00712E5A">
        <w:rPr>
          <w:rFonts w:ascii="Times New Roman" w:hAnsi="Times New Roman"/>
        </w:rPr>
        <w:t xml:space="preserve"> </w:t>
      </w:r>
    </w:p>
    <w:p w:rsidR="00712E5A" w:rsidRDefault="00712E5A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Hájnik, alebo poverený člen výboru dohodne so samovýrobcom dátum odvozu nachystaného dreva, ktorý vyznačí do Dokladu o pôvode dreva a výrobkov. Uvedený doklad musí byť vystavený na každú fúru samostatne, resp. musí byť na ňom vyznačený počet fúr, ak sú zrealizované v jeden vývozný deň. </w:t>
      </w:r>
    </w:p>
    <w:p w:rsidR="009D0EFC" w:rsidRDefault="00BA7817" w:rsidP="00BA7817">
      <w:pPr>
        <w:pStyle w:val="Zarkazkladnhotextu3"/>
        <w:spacing w:line="240" w:lineRule="auto"/>
        <w:ind w:firstLine="707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9D0EFC">
        <w:rPr>
          <w:rFonts w:ascii="Times New Roman" w:hAnsi="Times New Roman"/>
        </w:rPr>
        <w:t>áva</w:t>
      </w:r>
      <w:r>
        <w:rPr>
          <w:rFonts w:ascii="Times New Roman" w:hAnsi="Times New Roman"/>
        </w:rPr>
        <w:t>ž</w:t>
      </w:r>
      <w:r w:rsidR="009D0EFC">
        <w:rPr>
          <w:rFonts w:ascii="Times New Roman" w:hAnsi="Times New Roman"/>
        </w:rPr>
        <w:t>n</w:t>
      </w:r>
      <w:r>
        <w:rPr>
          <w:rFonts w:ascii="Times New Roman" w:hAnsi="Times New Roman"/>
        </w:rPr>
        <w:t>é</w:t>
      </w:r>
      <w:r w:rsidR="009D0EFC">
        <w:rPr>
          <w:rFonts w:ascii="Times New Roman" w:hAnsi="Times New Roman"/>
        </w:rPr>
        <w:t xml:space="preserve"> skutočnost</w:t>
      </w:r>
      <w:r>
        <w:rPr>
          <w:rFonts w:ascii="Times New Roman" w:hAnsi="Times New Roman"/>
        </w:rPr>
        <w:t>i</w:t>
      </w:r>
      <w:r w:rsidR="009D0EFC">
        <w:rPr>
          <w:rFonts w:ascii="Times New Roman" w:hAnsi="Times New Roman"/>
        </w:rPr>
        <w:t>, ktoré odôvodňujú podozrenie z trestnej činnosti je hájnik, alebo poverený člen výboru povinný oznámiť orgánom činným v tres</w:t>
      </w:r>
      <w:r w:rsidR="006F0741">
        <w:rPr>
          <w:rFonts w:ascii="Times New Roman" w:hAnsi="Times New Roman"/>
        </w:rPr>
        <w:t>t</w:t>
      </w:r>
      <w:r w:rsidR="009D0EFC">
        <w:rPr>
          <w:rFonts w:ascii="Times New Roman" w:hAnsi="Times New Roman"/>
        </w:rPr>
        <w:t>nom konaní.</w:t>
      </w:r>
    </w:p>
    <w:p w:rsidR="00712E5A" w:rsidRDefault="00712E5A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06F1E">
        <w:rPr>
          <w:rFonts w:ascii="Times New Roman" w:hAnsi="Times New Roman"/>
        </w:rPr>
        <w:t>Tlačiv</w:t>
      </w:r>
      <w:r w:rsidR="00F856BD">
        <w:rPr>
          <w:rFonts w:ascii="Times New Roman" w:hAnsi="Times New Roman"/>
        </w:rPr>
        <w:t>á</w:t>
      </w:r>
      <w:r w:rsidR="00506F1E">
        <w:rPr>
          <w:rFonts w:ascii="Times New Roman" w:hAnsi="Times New Roman"/>
        </w:rPr>
        <w:t xml:space="preserve"> „Súhlas na ťažbu dreva v samovýrobe“ a „Doklad o pôvode dreva a výrobkov“ na prepravu sa vyhotovujú v dvoch exemplároch, z čoho originál si ponecháva samovýrobca a </w:t>
      </w:r>
      <w:r w:rsidR="006F0741">
        <w:rPr>
          <w:rFonts w:ascii="Times New Roman" w:hAnsi="Times New Roman"/>
        </w:rPr>
        <w:t>kópia</w:t>
      </w:r>
      <w:r w:rsidR="00506F1E">
        <w:rPr>
          <w:rFonts w:ascii="Times New Roman" w:hAnsi="Times New Roman"/>
        </w:rPr>
        <w:t xml:space="preserve"> sa archivuje počas 10 rokov</w:t>
      </w:r>
      <w:r w:rsidR="00A63C1F">
        <w:rPr>
          <w:rFonts w:ascii="Times New Roman" w:hAnsi="Times New Roman"/>
        </w:rPr>
        <w:t>.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c, </w:t>
      </w:r>
      <w:r>
        <w:rPr>
          <w:rFonts w:ascii="Times New Roman" w:hAnsi="Times New Roman"/>
          <w:u w:val="single"/>
        </w:rPr>
        <w:t>evidencia samovýroby</w:t>
      </w:r>
      <w:r>
        <w:rPr>
          <w:rFonts w:ascii="Times New Roman" w:hAnsi="Times New Roman"/>
        </w:rPr>
        <w:t xml:space="preserve"> 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OLH  zahrnie samovýrobu hrúbia v </w:t>
      </w:r>
      <w:r w:rsidR="006F0741">
        <w:rPr>
          <w:rFonts w:ascii="Times New Roman" w:hAnsi="Times New Roman"/>
        </w:rPr>
        <w:t>pláne</w:t>
      </w:r>
      <w:r>
        <w:rPr>
          <w:rFonts w:ascii="Times New Roman" w:hAnsi="Times New Roman"/>
        </w:rPr>
        <w:t xml:space="preserve"> ťažby pre bežný rok a</w:t>
      </w:r>
      <w:r w:rsidR="00F856BD">
        <w:rPr>
          <w:rFonts w:ascii="Times New Roman" w:hAnsi="Times New Roman"/>
        </w:rPr>
        <w:t> </w:t>
      </w:r>
      <w:r w:rsidR="0040033C">
        <w:rPr>
          <w:rFonts w:ascii="Times New Roman" w:hAnsi="Times New Roman"/>
        </w:rPr>
        <w:t>od eviduje</w:t>
      </w:r>
      <w:r w:rsidR="00F856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LHE podľa vyhl. Č. 297/2011 Z. z. o LHE.</w:t>
      </w:r>
    </w:p>
    <w:p w:rsidR="00A63C1F" w:rsidRDefault="00A63C1F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Samovýrobu hrúbia v LHE vykazuje v tom druhu </w:t>
      </w:r>
      <w:r w:rsidR="006F0741">
        <w:rPr>
          <w:rFonts w:ascii="Times New Roman" w:hAnsi="Times New Roman"/>
        </w:rPr>
        <w:t>ťažby</w:t>
      </w:r>
      <w:r>
        <w:rPr>
          <w:rFonts w:ascii="Times New Roman" w:hAnsi="Times New Roman"/>
        </w:rPr>
        <w:t>, akému zodpovedá podľa</w:t>
      </w:r>
      <w:r w:rsidR="002D0E83">
        <w:rPr>
          <w:rFonts w:ascii="Times New Roman" w:hAnsi="Times New Roman"/>
        </w:rPr>
        <w:t xml:space="preserve"> vyhl. Č. 297/2é11 Z. z. o LHE. Ukončenú samovýrobu </w:t>
      </w:r>
      <w:r w:rsidR="002D0E83" w:rsidRPr="006F0741">
        <w:rPr>
          <w:rFonts w:ascii="Times New Roman" w:hAnsi="Times New Roman"/>
          <w:i/>
        </w:rPr>
        <w:t>/ po zaplatení</w:t>
      </w:r>
      <w:r w:rsidR="002D0E83">
        <w:rPr>
          <w:rFonts w:ascii="Times New Roman" w:hAnsi="Times New Roman"/>
        </w:rPr>
        <w:t>/ evid</w:t>
      </w:r>
      <w:r w:rsidR="00F856BD">
        <w:rPr>
          <w:rFonts w:ascii="Times New Roman" w:hAnsi="Times New Roman"/>
        </w:rPr>
        <w:t>uje</w:t>
      </w:r>
      <w:r w:rsidR="002D0E83">
        <w:rPr>
          <w:rFonts w:ascii="Times New Roman" w:hAnsi="Times New Roman"/>
        </w:rPr>
        <w:t xml:space="preserve"> v príslušnom účtovnom mesiaci.</w:t>
      </w:r>
      <w:r>
        <w:rPr>
          <w:rFonts w:ascii="Times New Roman" w:hAnsi="Times New Roman"/>
        </w:rPr>
        <w:t xml:space="preserve"> 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Samovýroba nehrubia sa v LHE neeviduje a nezapočítava </w:t>
      </w:r>
      <w:r w:rsidR="00F856BD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 celkovej výšky ťažby.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d, </w:t>
      </w:r>
      <w:r>
        <w:rPr>
          <w:rFonts w:ascii="Times New Roman" w:hAnsi="Times New Roman"/>
          <w:u w:val="single"/>
        </w:rPr>
        <w:t>ceny dreva v samovýrobe</w:t>
      </w:r>
      <w:r>
        <w:rPr>
          <w:rFonts w:ascii="Times New Roman" w:hAnsi="Times New Roman"/>
        </w:rPr>
        <w:t xml:space="preserve"> </w:t>
      </w:r>
    </w:p>
    <w:p w:rsidR="002D0E83" w:rsidRDefault="002D0E83" w:rsidP="001776BC">
      <w:pPr>
        <w:pStyle w:val="Zarkazkladnhotextu3"/>
        <w:spacing w:line="240" w:lineRule="auto"/>
        <w:rPr>
          <w:rFonts w:ascii="Times New Roman" w:hAnsi="Times New Roman"/>
        </w:rPr>
      </w:pPr>
    </w:p>
    <w:p w:rsidR="002D0E83" w:rsidRPr="00741C4F" w:rsidRDefault="002D0E83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 prm pre člena Urbárskej spoločnosti poz. spol. Koromľa za každých 0,1</w:t>
      </w:r>
      <w:r w:rsidR="00741C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ha</w:t>
      </w:r>
      <w:r w:rsidR="00741C4F">
        <w:rPr>
          <w:rFonts w:ascii="Times New Roman" w:hAnsi="Times New Roman"/>
        </w:rPr>
        <w:t xml:space="preserve"> vlastníckeho podielu,</w:t>
      </w:r>
      <w:r>
        <w:rPr>
          <w:rFonts w:ascii="Times New Roman" w:hAnsi="Times New Roman"/>
        </w:rPr>
        <w:t xml:space="preserve"> v cene </w:t>
      </w:r>
      <w:r w:rsidR="00F079B6" w:rsidRPr="00F079B6">
        <w:rPr>
          <w:rFonts w:ascii="Times New Roman" w:hAnsi="Times New Roman"/>
          <w:b/>
        </w:rPr>
        <w:t>3</w:t>
      </w:r>
      <w:r w:rsidR="007207BB">
        <w:rPr>
          <w:rFonts w:ascii="Times New Roman" w:hAnsi="Times New Roman"/>
          <w:b/>
        </w:rPr>
        <w:t>,</w:t>
      </w:r>
      <w:r w:rsidR="0069571F">
        <w:rPr>
          <w:rFonts w:ascii="Times New Roman" w:hAnsi="Times New Roman"/>
          <w:b/>
        </w:rPr>
        <w:t>0</w:t>
      </w:r>
      <w:r w:rsidR="00523E3C">
        <w:rPr>
          <w:rFonts w:ascii="Times New Roman" w:hAnsi="Times New Roman"/>
          <w:b/>
        </w:rPr>
        <w:t>0</w:t>
      </w:r>
      <w:r w:rsidR="00741C4F" w:rsidRPr="00741C4F">
        <w:rPr>
          <w:rFonts w:ascii="Times New Roman" w:hAnsi="Times New Roman"/>
          <w:b/>
        </w:rPr>
        <w:t xml:space="preserve"> EUR/1 prm</w:t>
      </w:r>
      <w:r w:rsidR="00370F64">
        <w:rPr>
          <w:rFonts w:ascii="Times New Roman" w:hAnsi="Times New Roman"/>
          <w:b/>
        </w:rPr>
        <w:t xml:space="preserve"> </w:t>
      </w:r>
    </w:p>
    <w:p w:rsidR="00741C4F" w:rsidRPr="0066248C" w:rsidRDefault="0069571F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41C4F">
        <w:rPr>
          <w:rFonts w:ascii="Times New Roman" w:hAnsi="Times New Roman"/>
          <w:b/>
        </w:rPr>
        <w:t xml:space="preserve"> EUR/1 prm </w:t>
      </w:r>
      <w:r w:rsidR="00741C4F">
        <w:rPr>
          <w:rFonts w:ascii="Times New Roman" w:hAnsi="Times New Roman"/>
        </w:rPr>
        <w:t>pre člena Urbárskej spoločnosti poz. spol. Koromľa , ktorý požaduje samovýrobu nad limit vlastníckeho podielu</w:t>
      </w:r>
    </w:p>
    <w:p w:rsidR="0066248C" w:rsidRPr="0066248C" w:rsidRDefault="0066248C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66248C">
        <w:rPr>
          <w:rFonts w:ascii="Times New Roman" w:hAnsi="Times New Roman"/>
          <w:b/>
        </w:rPr>
        <w:t xml:space="preserve">20 prm </w:t>
      </w:r>
      <w:r>
        <w:rPr>
          <w:rFonts w:ascii="Times New Roman" w:hAnsi="Times New Roman"/>
          <w:b/>
        </w:rPr>
        <w:t xml:space="preserve">je maximálne množstvo na kalendárny rok </w:t>
      </w:r>
      <w:r w:rsidRPr="0066248C">
        <w:rPr>
          <w:rFonts w:ascii="Times New Roman" w:hAnsi="Times New Roman"/>
        </w:rPr>
        <w:t>pre člena Urbárskej spoločnosti poz. spol. Koromľa , ktorý požaduje samovýrobu hrubia</w:t>
      </w:r>
    </w:p>
    <w:p w:rsidR="007207BB" w:rsidRPr="00265CF9" w:rsidRDefault="0069571F" w:rsidP="002D0E83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655D2">
        <w:rPr>
          <w:rFonts w:ascii="Times New Roman" w:hAnsi="Times New Roman"/>
          <w:b/>
        </w:rPr>
        <w:t xml:space="preserve">0 </w:t>
      </w:r>
      <w:r w:rsidR="007207BB">
        <w:rPr>
          <w:rFonts w:ascii="Times New Roman" w:hAnsi="Times New Roman"/>
          <w:b/>
        </w:rPr>
        <w:t xml:space="preserve">EUR/1 prm </w:t>
      </w:r>
      <w:r w:rsidR="007207BB">
        <w:rPr>
          <w:rFonts w:ascii="Times New Roman" w:hAnsi="Times New Roman"/>
        </w:rPr>
        <w:t>pre nečlena Urbárskej spoločnosti poz. spol. Koromľa</w:t>
      </w:r>
    </w:p>
    <w:p w:rsidR="00265CF9" w:rsidRDefault="00265CF9" w:rsidP="00265CF9">
      <w:pPr>
        <w:pStyle w:val="Zarkazkladnhotextu3"/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Pri nevyčerpaní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prm členom Urbárskej spoločnosti poz. spol. Koromľa za každých 0,10 ha vlastníckeho podielu, v cene </w:t>
      </w:r>
      <w:r w:rsidR="00F079B6" w:rsidRPr="00F079B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,00 EUR/1 prm bude známemu členovi US PS Koromľa vyplatená náhrada vo výške</w:t>
      </w:r>
      <w:r w:rsidR="004C5932">
        <w:rPr>
          <w:rFonts w:ascii="Times New Roman" w:hAnsi="Times New Roman"/>
          <w:b/>
        </w:rPr>
        <w:t xml:space="preserve"> </w:t>
      </w:r>
      <w:r w:rsidR="00F079B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.- euro za každých </w:t>
      </w:r>
      <w:r>
        <w:rPr>
          <w:rFonts w:ascii="Times New Roman" w:hAnsi="Times New Roman"/>
        </w:rPr>
        <w:t>0,10 ha vlastníckeho podielu. /Uvedená náhrada bude vyplatená v</w:t>
      </w:r>
      <w:r w:rsidR="00292716">
        <w:rPr>
          <w:rFonts w:ascii="Times New Roman" w:hAnsi="Times New Roman"/>
        </w:rPr>
        <w:t> </w:t>
      </w:r>
      <w:r>
        <w:rPr>
          <w:rFonts w:ascii="Times New Roman" w:hAnsi="Times New Roman"/>
        </w:rPr>
        <w:t>dividendách</w:t>
      </w:r>
      <w:r w:rsidR="00292716">
        <w:rPr>
          <w:rFonts w:ascii="Times New Roman" w:hAnsi="Times New Roman"/>
        </w:rPr>
        <w:t>, ak zisk – výška dividend to umožní/</w:t>
      </w:r>
      <w:r>
        <w:rPr>
          <w:rFonts w:ascii="Times New Roman" w:hAnsi="Times New Roman"/>
        </w:rPr>
        <w:t>/</w:t>
      </w:r>
    </w:p>
    <w:p w:rsidR="00265CF9" w:rsidRDefault="00265CF9" w:rsidP="00265CF9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265CF9" w:rsidRPr="00E6674D" w:rsidRDefault="00265CF9" w:rsidP="00265CF9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E6674D" w:rsidRDefault="00E6674D" w:rsidP="00E6674D">
      <w:pPr>
        <w:pStyle w:val="Zarkazkladnhotextu3"/>
        <w:spacing w:line="240" w:lineRule="auto"/>
        <w:ind w:left="1429"/>
        <w:rPr>
          <w:rFonts w:ascii="Times New Roman" w:hAnsi="Times New Roman"/>
          <w:b/>
        </w:rPr>
      </w:pPr>
    </w:p>
    <w:p w:rsidR="00E6674D" w:rsidRDefault="00E6674D" w:rsidP="00E6674D">
      <w:pPr>
        <w:pStyle w:val="Zarkazkladnhotextu3"/>
        <w:spacing w:line="240" w:lineRule="auto"/>
        <w:ind w:left="1429"/>
        <w:rPr>
          <w:rFonts w:ascii="Times New Roman" w:hAnsi="Times New Roman"/>
        </w:rPr>
      </w:pPr>
      <w:r w:rsidRPr="00E6674D">
        <w:rPr>
          <w:rFonts w:ascii="Times New Roman" w:hAnsi="Times New Roman"/>
        </w:rPr>
        <w:t>Zníženie základnej ceny</w:t>
      </w:r>
      <w:r>
        <w:rPr>
          <w:rFonts w:ascii="Times New Roman" w:hAnsi="Times New Roman"/>
        </w:rPr>
        <w:t>:</w:t>
      </w:r>
      <w:r w:rsidR="00355510">
        <w:rPr>
          <w:rFonts w:ascii="Times New Roman" w:hAnsi="Times New Roman"/>
        </w:rPr>
        <w:t xml:space="preserve"> /</w:t>
      </w:r>
      <w:r w:rsidR="00355510" w:rsidRPr="00355510">
        <w:rPr>
          <w:rFonts w:ascii="Times New Roman" w:hAnsi="Times New Roman"/>
        </w:rPr>
        <w:t xml:space="preserve"> </w:t>
      </w:r>
      <w:r w:rsidR="00F079B6">
        <w:rPr>
          <w:rFonts w:ascii="Times New Roman" w:hAnsi="Times New Roman"/>
        </w:rPr>
        <w:t>Predsedom, alebo povereným členom výboru</w:t>
      </w:r>
      <w:r w:rsidR="00355510">
        <w:rPr>
          <w:rFonts w:ascii="Times New Roman" w:hAnsi="Times New Roman"/>
        </w:rPr>
        <w:t>/</w:t>
      </w:r>
    </w:p>
    <w:p w:rsidR="00E6674D" w:rsidRDefault="00E6674D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od samovýrobcu vyžaduje úprava plochy, resp. vyčistenie plochy po ťažbe, tak je umožnené znížiť základnú cenu až o ........</w:t>
      </w:r>
      <w:r w:rsidR="00370F6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...............50 %</w:t>
      </w:r>
    </w:p>
    <w:p w:rsidR="00E6674D" w:rsidRDefault="00E6674D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Ak sa v samovýrobe spracujú jednotlivé zlomy, vývraty a sucháre z rozptýlených kalamít, alebo pri spracovaní zvyškov po </w:t>
      </w:r>
      <w:r w:rsidR="006F0741">
        <w:rPr>
          <w:rFonts w:ascii="Times New Roman" w:hAnsi="Times New Roman"/>
        </w:rPr>
        <w:t>likvidácii</w:t>
      </w:r>
      <w:r>
        <w:rPr>
          <w:rFonts w:ascii="Times New Roman" w:hAnsi="Times New Roman"/>
        </w:rPr>
        <w:t xml:space="preserve"> kalamity, tak je umožnené </w:t>
      </w:r>
      <w:r w:rsidR="00713991">
        <w:rPr>
          <w:rFonts w:ascii="Times New Roman" w:hAnsi="Times New Roman"/>
        </w:rPr>
        <w:t>znížiť základnú cenu až o........</w:t>
      </w:r>
      <w:r w:rsidR="00370F64">
        <w:rPr>
          <w:rFonts w:ascii="Times New Roman" w:hAnsi="Times New Roman"/>
        </w:rPr>
        <w:t>.........</w:t>
      </w:r>
      <w:r w:rsidR="00713991">
        <w:rPr>
          <w:rFonts w:ascii="Times New Roman" w:hAnsi="Times New Roman"/>
        </w:rPr>
        <w:t>...........70 %</w:t>
      </w:r>
    </w:p>
    <w:p w:rsidR="00713991" w:rsidRDefault="00713991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vykoná samovýroba v porastoch do 50 rokov, v ktorých sú vyznačené výchovné zásahy a priame náklady na ich realizáciu prekračujú predpokladané tržby na vyrobené sortimenty, tak je umožnené znížiť základnú cenu až o .....................................................................</w:t>
      </w:r>
      <w:r w:rsidR="00370F6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...80 %</w:t>
      </w:r>
    </w:p>
    <w:p w:rsidR="00713991" w:rsidRDefault="00713991" w:rsidP="00E6674D">
      <w:pPr>
        <w:pStyle w:val="Zarkazkladnhotextu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 sa vykoná samovýroba v porastoch určených na výchovu prečistkami, v ktorých sú tieto zásahy vopred vyznačené, tak je umožnené znížiť základnú cenu v závislosti od intenzity zásahu a výšky vyberaných jedincov a</w:t>
      </w:r>
      <w:r w:rsidR="00370F64"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o..............................................................................</w:t>
      </w:r>
      <w:r w:rsidR="00370F6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.....95 %</w:t>
      </w:r>
    </w:p>
    <w:p w:rsidR="00523E3C" w:rsidRDefault="00393403" w:rsidP="006F0741">
      <w:pPr>
        <w:pStyle w:val="Zarkazkladnhotextu3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sa od samovýrobcu vyžaduje </w:t>
      </w:r>
      <w:r w:rsidR="00DA018A">
        <w:rPr>
          <w:rFonts w:ascii="Times New Roman" w:hAnsi="Times New Roman"/>
        </w:rPr>
        <w:t>príprava pôdy na obnovu lesa, príprava plochy na obnovu lesa,</w:t>
      </w:r>
      <w:r>
        <w:rPr>
          <w:rFonts w:ascii="Times New Roman" w:hAnsi="Times New Roman"/>
        </w:rPr>
        <w:t xml:space="preserve"> </w:t>
      </w:r>
      <w:r w:rsidR="00DA018A">
        <w:rPr>
          <w:rFonts w:ascii="Times New Roman" w:hAnsi="Times New Roman"/>
        </w:rPr>
        <w:t>práce súvisiace s obnovou lesa, práce súvisiace s ochranou proti zveri, tak</w:t>
      </w:r>
      <w:r w:rsidR="00370F64">
        <w:rPr>
          <w:rFonts w:ascii="Times New Roman" w:hAnsi="Times New Roman"/>
        </w:rPr>
        <w:t xml:space="preserve"> je umožnené znížiť základnú cenu až o......95 %.</w:t>
      </w:r>
    </w:p>
    <w:p w:rsidR="00523E3C" w:rsidRPr="00E6674D" w:rsidRDefault="00523E3C" w:rsidP="006F0741">
      <w:pPr>
        <w:pStyle w:val="Zarkazkladnhotextu3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ostaných prípadoch sa základná cena považuje za cenu minimálnu</w:t>
      </w:r>
    </w:p>
    <w:p w:rsidR="00B00ADE" w:rsidRPr="00A270F9" w:rsidRDefault="00B00ADE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3087" w:rsidRDefault="00561088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</w:t>
      </w:r>
      <w:r>
        <w:rPr>
          <w:rFonts w:ascii="Times New Roman" w:hAnsi="Times New Roman"/>
          <w:u w:val="single"/>
        </w:rPr>
        <w:t>bezpečnosť a ochrana zdravia pri práci, požiarná ochrana</w:t>
      </w:r>
      <w:r>
        <w:rPr>
          <w:rFonts w:ascii="Times New Roman" w:hAnsi="Times New Roman"/>
        </w:rPr>
        <w:t xml:space="preserve"> </w:t>
      </w:r>
    </w:p>
    <w:p w:rsidR="00561088" w:rsidRDefault="00561088" w:rsidP="006F0741">
      <w:pPr>
        <w:pStyle w:val="Zarkazkladnhotextu3"/>
        <w:spacing w:line="240" w:lineRule="auto"/>
        <w:jc w:val="left"/>
        <w:rPr>
          <w:rFonts w:ascii="Times New Roman" w:hAnsi="Times New Roman"/>
        </w:rPr>
      </w:pPr>
    </w:p>
    <w:p w:rsidR="00561088" w:rsidRDefault="00561088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Hájnik, alebo poverený člen výboru /</w:t>
      </w:r>
      <w:r w:rsidRPr="006F0741">
        <w:rPr>
          <w:rFonts w:ascii="Times New Roman" w:hAnsi="Times New Roman"/>
          <w:i/>
        </w:rPr>
        <w:t>výborom Urbárskej spoločnosti poz. spol.</w:t>
      </w:r>
      <w:r>
        <w:rPr>
          <w:rFonts w:ascii="Times New Roman" w:hAnsi="Times New Roman"/>
        </w:rPr>
        <w:t xml:space="preserve"> </w:t>
      </w:r>
      <w:r w:rsidRPr="006F0741">
        <w:rPr>
          <w:rFonts w:ascii="Times New Roman" w:hAnsi="Times New Roman"/>
          <w:i/>
        </w:rPr>
        <w:t>Koromľa</w:t>
      </w:r>
      <w:r>
        <w:rPr>
          <w:rFonts w:ascii="Times New Roman" w:hAnsi="Times New Roman"/>
        </w:rPr>
        <w:t xml:space="preserve">/ </w:t>
      </w:r>
      <w:r w:rsidR="00F87D04">
        <w:rPr>
          <w:rFonts w:ascii="Times New Roman" w:hAnsi="Times New Roman"/>
        </w:rPr>
        <w:t xml:space="preserve">pri vydávaní tlačiva </w:t>
      </w:r>
      <w:r w:rsidR="00F856BD">
        <w:rPr>
          <w:rFonts w:ascii="Times New Roman" w:hAnsi="Times New Roman"/>
        </w:rPr>
        <w:t>„</w:t>
      </w:r>
      <w:r w:rsidR="00F87D04">
        <w:rPr>
          <w:rFonts w:ascii="Times New Roman" w:hAnsi="Times New Roman"/>
        </w:rPr>
        <w:t>Súhlas na ťažbu dreva v</w:t>
      </w:r>
      <w:r w:rsidR="00A17723">
        <w:rPr>
          <w:rFonts w:ascii="Times New Roman" w:hAnsi="Times New Roman"/>
        </w:rPr>
        <w:t> </w:t>
      </w:r>
      <w:r w:rsidR="00F87D04">
        <w:rPr>
          <w:rFonts w:ascii="Times New Roman" w:hAnsi="Times New Roman"/>
        </w:rPr>
        <w:t>samovýrobe</w:t>
      </w:r>
      <w:r w:rsidR="00A17723">
        <w:rPr>
          <w:rFonts w:ascii="Times New Roman" w:hAnsi="Times New Roman"/>
        </w:rPr>
        <w:t>“</w:t>
      </w:r>
      <w:r w:rsidR="00F87D04">
        <w:rPr>
          <w:rFonts w:ascii="Times New Roman" w:hAnsi="Times New Roman"/>
        </w:rPr>
        <w:t xml:space="preserve"> upozorní samovýrobcu o špecifických danostiach porastu, v ktorom bude samovýroba realizovaná /</w:t>
      </w:r>
      <w:r w:rsidR="00F87D04" w:rsidRPr="006F0741">
        <w:rPr>
          <w:rFonts w:ascii="Times New Roman" w:hAnsi="Times New Roman"/>
          <w:i/>
        </w:rPr>
        <w:t>výskyt suchárov, nahnitých stromov, voľných kameňov, vývratov a pod./</w:t>
      </w:r>
      <w:r w:rsidR="00F87D04">
        <w:rPr>
          <w:rFonts w:ascii="Times New Roman" w:hAnsi="Times New Roman"/>
        </w:rPr>
        <w:t xml:space="preserve"> </w:t>
      </w:r>
      <w:r w:rsidR="006F0741">
        <w:rPr>
          <w:rFonts w:ascii="Times New Roman" w:hAnsi="Times New Roman"/>
        </w:rPr>
        <w:t>Preukázateľnosť</w:t>
      </w:r>
      <w:r w:rsidR="00F87D04">
        <w:rPr>
          <w:rFonts w:ascii="Times New Roman" w:hAnsi="Times New Roman"/>
        </w:rPr>
        <w:t xml:space="preserve"> poučenia musí potvrdiť samovýrobca svojim podpisom na</w:t>
      </w:r>
      <w:r w:rsidR="00A17723">
        <w:rPr>
          <w:rFonts w:ascii="Times New Roman" w:hAnsi="Times New Roman"/>
        </w:rPr>
        <w:t xml:space="preserve"> tlačivo       „</w:t>
      </w:r>
      <w:r w:rsidR="00F87D04">
        <w:rPr>
          <w:rFonts w:ascii="Times New Roman" w:hAnsi="Times New Roman"/>
        </w:rPr>
        <w:t xml:space="preserve"> Súhlas na ťa</w:t>
      </w:r>
      <w:r w:rsidR="006F0741">
        <w:rPr>
          <w:rFonts w:ascii="Times New Roman" w:hAnsi="Times New Roman"/>
        </w:rPr>
        <w:t>ž</w:t>
      </w:r>
      <w:r w:rsidR="00F87D04">
        <w:rPr>
          <w:rFonts w:ascii="Times New Roman" w:hAnsi="Times New Roman"/>
        </w:rPr>
        <w:t>bu dreva v samovýrobe.</w:t>
      </w:r>
      <w:r w:rsidR="00A17723">
        <w:rPr>
          <w:rFonts w:ascii="Times New Roman" w:hAnsi="Times New Roman"/>
        </w:rPr>
        <w:t>“</w:t>
      </w:r>
    </w:p>
    <w:p w:rsidR="00F87D04" w:rsidRDefault="00F87D04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Súčasťou poučenia je aj upozornenie na nutnosť dodržiavania zásad používania a manipulácie s otvoreným ohňom.</w:t>
      </w:r>
    </w:p>
    <w:p w:rsidR="00F87D04" w:rsidRDefault="00F87D04" w:rsidP="006F0741">
      <w:pPr>
        <w:pStyle w:val="Zarkazkladnhotextu3"/>
        <w:spacing w:line="240" w:lineRule="auto"/>
        <w:ind w:firstLine="70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 vzniku závažnej udalosti / </w:t>
      </w:r>
      <w:r w:rsidRPr="006F0741">
        <w:rPr>
          <w:rFonts w:ascii="Times New Roman" w:hAnsi="Times New Roman"/>
          <w:i/>
        </w:rPr>
        <w:t>požiar, ekologická havária, ťažká ujma na</w:t>
      </w:r>
      <w:r>
        <w:rPr>
          <w:rFonts w:ascii="Times New Roman" w:hAnsi="Times New Roman"/>
        </w:rPr>
        <w:t xml:space="preserve"> </w:t>
      </w:r>
      <w:r w:rsidRPr="006F0741">
        <w:rPr>
          <w:rFonts w:ascii="Times New Roman" w:hAnsi="Times New Roman"/>
          <w:i/>
        </w:rPr>
        <w:t>zdraví, smrteľný úraz</w:t>
      </w:r>
      <w:r>
        <w:rPr>
          <w:rFonts w:ascii="Times New Roman" w:hAnsi="Times New Roman"/>
        </w:rPr>
        <w:t xml:space="preserve">/, túto okamžite nahlásiť hájnikovi, predsedovi spoločenstva, alebo </w:t>
      </w:r>
      <w:r w:rsidR="009D0EFC">
        <w:rPr>
          <w:rFonts w:ascii="Times New Roman" w:hAnsi="Times New Roman"/>
        </w:rPr>
        <w:t xml:space="preserve">v prípade nedosiahnuteľnosti </w:t>
      </w:r>
      <w:r>
        <w:rPr>
          <w:rFonts w:ascii="Times New Roman" w:hAnsi="Times New Roman"/>
        </w:rPr>
        <w:t>členovi výboru</w:t>
      </w:r>
      <w:r w:rsidR="009D0EFC">
        <w:rPr>
          <w:rFonts w:ascii="Times New Roman" w:hAnsi="Times New Roman"/>
        </w:rPr>
        <w:t xml:space="preserve"> Urbárskej spoločnosti poz. spol. Koromľa.</w:t>
      </w:r>
    </w:p>
    <w:p w:rsidR="009D0EFC" w:rsidRDefault="009D0EFC" w:rsidP="006F0741">
      <w:pPr>
        <w:pStyle w:val="Zarkazkladnhotextu3"/>
        <w:spacing w:line="240" w:lineRule="auto"/>
        <w:rPr>
          <w:rFonts w:ascii="Times New Roman" w:hAnsi="Times New Roman"/>
        </w:rPr>
      </w:pPr>
    </w:p>
    <w:p w:rsidR="007E651D" w:rsidRDefault="007E651D" w:rsidP="006F0741">
      <w:pPr>
        <w:jc w:val="both"/>
        <w:rPr>
          <w:sz w:val="18"/>
          <w:szCs w:val="18"/>
        </w:rPr>
      </w:pPr>
    </w:p>
    <w:p w:rsidR="007E651D" w:rsidRDefault="007E651D" w:rsidP="006F0741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Čl. I</w:t>
      </w:r>
      <w:r w:rsidR="00BA7817">
        <w:rPr>
          <w:sz w:val="24"/>
          <w:szCs w:val="24"/>
        </w:rPr>
        <w:t>I</w:t>
      </w:r>
      <w:r>
        <w:rPr>
          <w:sz w:val="24"/>
          <w:szCs w:val="24"/>
        </w:rPr>
        <w:t>I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BA7817" w:rsidRDefault="00BA7817" w:rsidP="006F07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Súvisiace dokumenty :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V</w:t>
      </w:r>
      <w:r w:rsidR="00D60F3C" w:rsidRPr="00983344">
        <w:rPr>
          <w:rFonts w:ascii="Times New Roman" w:hAnsi="Times New Roman"/>
          <w:szCs w:val="24"/>
        </w:rPr>
        <w:t>y</w:t>
      </w:r>
      <w:r w:rsidRPr="00983344">
        <w:rPr>
          <w:rFonts w:ascii="Times New Roman" w:hAnsi="Times New Roman"/>
          <w:szCs w:val="24"/>
        </w:rPr>
        <w:t>hláška č. 232/2006 Z.z. v znení vyhl. Č. 176/2011 Z. z.</w:t>
      </w: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Vyhláška č. 297/2011 Z. z. o LHE</w:t>
      </w:r>
    </w:p>
    <w:p w:rsidR="00BA7817" w:rsidRPr="00983344" w:rsidRDefault="00BA7817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Zákon č. 124/2006 Z. z. v znení neskorších predpisov /zák. 309/2007 Z. z./</w:t>
      </w:r>
    </w:p>
    <w:p w:rsidR="00DF0796" w:rsidRPr="00983344" w:rsidRDefault="00DF0796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STN 48 0055 a 48 0056</w:t>
      </w:r>
    </w:p>
    <w:p w:rsidR="00983344" w:rsidRPr="00983344" w:rsidRDefault="00983344" w:rsidP="00363F61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983344">
        <w:rPr>
          <w:rFonts w:ascii="Times New Roman" w:hAnsi="Times New Roman"/>
          <w:szCs w:val="24"/>
        </w:rPr>
        <w:t>Pravidlá MLVD SSR č. 3/89 o BOZP pri ťažbe, sústreďovaní, manipulácii a odvoze dreva a technicko-organizačné smernice k týmto pravidlám</w:t>
      </w:r>
    </w:p>
    <w:p w:rsidR="00BA7817" w:rsidRPr="00983344" w:rsidRDefault="00BA7817" w:rsidP="006F0741">
      <w:pPr>
        <w:jc w:val="both"/>
        <w:rPr>
          <w:sz w:val="24"/>
          <w:szCs w:val="24"/>
        </w:rPr>
      </w:pPr>
    </w:p>
    <w:p w:rsidR="00BA7817" w:rsidRDefault="00DF0796" w:rsidP="006F0741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Čl. IV.       </w:t>
      </w:r>
      <w:r w:rsidR="00BA78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BA7817" w:rsidRDefault="00BA7817" w:rsidP="006F0741">
      <w:pPr>
        <w:jc w:val="both"/>
        <w:rPr>
          <w:sz w:val="24"/>
          <w:szCs w:val="24"/>
        </w:rPr>
      </w:pP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b/>
          <w:szCs w:val="24"/>
        </w:rPr>
      </w:pPr>
      <w:r w:rsidRPr="00DF0796">
        <w:rPr>
          <w:rFonts w:ascii="Times New Roman" w:hAnsi="Times New Roman" w:cs="Times New Roman"/>
          <w:b/>
          <w:szCs w:val="24"/>
        </w:rPr>
        <w:t>Účinnosť organizačnej normy</w:t>
      </w:r>
      <w:r>
        <w:rPr>
          <w:rFonts w:ascii="Times New Roman" w:hAnsi="Times New Roman" w:cs="Times New Roman"/>
          <w:b/>
          <w:szCs w:val="24"/>
        </w:rPr>
        <w:t xml:space="preserve"> : 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Táto smernica nadobúda účinnosť dňom podpisu.</w:t>
      </w:r>
    </w:p>
    <w:p w:rsidR="004655D2" w:rsidRDefault="004655D2" w:rsidP="004655D2">
      <w:pPr>
        <w:pStyle w:val="Zkladntext3"/>
        <w:tabs>
          <w:tab w:val="left" w:pos="0"/>
          <w:tab w:val="left" w:pos="567"/>
          <w:tab w:val="left" w:pos="1134"/>
          <w:tab w:val="left" w:pos="1843"/>
        </w:tabs>
        <w:ind w:left="720"/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Dňom účinnosti sa ruší smernica na výrobu palivového dreva v samovýrobe účinná od 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363F61">
        <w:rPr>
          <w:rFonts w:ascii="Times New Roman" w:hAnsi="Times New Roman" w:cs="Times New Roman"/>
          <w:szCs w:val="24"/>
        </w:rPr>
        <w:tab/>
      </w:r>
      <w:r w:rsidR="00265CF9">
        <w:rPr>
          <w:rFonts w:ascii="Times New Roman" w:hAnsi="Times New Roman" w:cs="Times New Roman"/>
          <w:szCs w:val="24"/>
        </w:rPr>
        <w:t>02</w:t>
      </w:r>
      <w:r>
        <w:rPr>
          <w:rFonts w:ascii="Times New Roman" w:hAnsi="Times New Roman" w:cs="Times New Roman"/>
          <w:szCs w:val="24"/>
        </w:rPr>
        <w:t>.</w:t>
      </w:r>
      <w:r w:rsidR="00265CF9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.201</w:t>
      </w:r>
      <w:r w:rsidR="00265CF9">
        <w:rPr>
          <w:rFonts w:ascii="Times New Roman" w:hAnsi="Times New Roman" w:cs="Times New Roman"/>
          <w:szCs w:val="24"/>
        </w:rPr>
        <w:t>3 a doplnok k smernici účinný od 28.03.2015</w:t>
      </w:r>
      <w:r w:rsidR="004655D2">
        <w:rPr>
          <w:rFonts w:ascii="Times New Roman" w:hAnsi="Times New Roman" w:cs="Times New Roman"/>
          <w:szCs w:val="24"/>
        </w:rPr>
        <w:t>.</w:t>
      </w:r>
    </w:p>
    <w:p w:rsidR="004655D2" w:rsidRDefault="004655D2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DF0796" w:rsidRDefault="00DF0796" w:rsidP="00363F61">
      <w:pPr>
        <w:pStyle w:val="Zkladntext3"/>
        <w:numPr>
          <w:ilvl w:val="0"/>
          <w:numId w:val="9"/>
        </w:numPr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Doba účinnosti tejto smernice je </w:t>
      </w:r>
      <w:r w:rsidR="008B029C">
        <w:rPr>
          <w:rFonts w:ascii="Times New Roman" w:hAnsi="Times New Roman" w:cs="Times New Roman"/>
          <w:szCs w:val="24"/>
        </w:rPr>
        <w:t>maximálne 5 rokov, po uplynutí tejto doby je potrebné</w:t>
      </w:r>
    </w:p>
    <w:p w:rsidR="008B029C" w:rsidRPr="00DF0796" w:rsidRDefault="008B029C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63F61">
        <w:rPr>
          <w:rFonts w:ascii="Times New Roman" w:hAnsi="Times New Roman" w:cs="Times New Roman"/>
          <w:szCs w:val="24"/>
        </w:rPr>
        <w:tab/>
      </w:r>
      <w:r w:rsidR="006F0741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abezpečiť vypracovanie nového vydania smernice</w:t>
      </w:r>
      <w:r w:rsidR="004655D2">
        <w:rPr>
          <w:rFonts w:ascii="Times New Roman" w:hAnsi="Times New Roman" w:cs="Times New Roman"/>
          <w:szCs w:val="24"/>
        </w:rPr>
        <w:t>.</w:t>
      </w:r>
    </w:p>
    <w:p w:rsidR="00DF0796" w:rsidRDefault="00DF0796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7E651D" w:rsidRDefault="007E651D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E651D" w:rsidRDefault="007E651D" w:rsidP="006F0741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ab/>
      </w:r>
    </w:p>
    <w:p w:rsidR="007E651D" w:rsidRDefault="007E651D" w:rsidP="006F0741">
      <w:pPr>
        <w:ind w:left="4956"/>
        <w:jc w:val="both"/>
        <w:rPr>
          <w:sz w:val="24"/>
        </w:rPr>
      </w:pPr>
    </w:p>
    <w:p w:rsidR="007E651D" w:rsidRDefault="007E651D" w:rsidP="006F0741">
      <w:pPr>
        <w:ind w:left="4956"/>
        <w:jc w:val="both"/>
        <w:rPr>
          <w:sz w:val="24"/>
        </w:rPr>
      </w:pPr>
    </w:p>
    <w:p w:rsidR="007E651D" w:rsidRDefault="007E651D" w:rsidP="006F0741">
      <w:pPr>
        <w:ind w:left="4956"/>
        <w:jc w:val="both"/>
        <w:rPr>
          <w:sz w:val="24"/>
        </w:rPr>
      </w:pPr>
    </w:p>
    <w:p w:rsidR="00A17723" w:rsidRPr="00D60F3C" w:rsidRDefault="00D60F3C" w:rsidP="006F0741">
      <w:pPr>
        <w:jc w:val="both"/>
        <w:rPr>
          <w:sz w:val="24"/>
          <w:szCs w:val="24"/>
        </w:rPr>
      </w:pPr>
      <w:r w:rsidRPr="00D60F3C">
        <w:rPr>
          <w:sz w:val="24"/>
          <w:szCs w:val="24"/>
        </w:rPr>
        <w:t>V</w:t>
      </w:r>
      <w:r w:rsidR="00A17723">
        <w:rPr>
          <w:sz w:val="24"/>
          <w:szCs w:val="24"/>
        </w:rPr>
        <w:t> </w:t>
      </w:r>
      <w:r w:rsidRPr="00D60F3C">
        <w:rPr>
          <w:sz w:val="24"/>
          <w:szCs w:val="24"/>
        </w:rPr>
        <w:t>Koromli</w:t>
      </w:r>
      <w:r w:rsidR="00A17723">
        <w:rPr>
          <w:sz w:val="24"/>
          <w:szCs w:val="24"/>
        </w:rPr>
        <w:t xml:space="preserve">, </w:t>
      </w:r>
      <w:r w:rsidRPr="00D60F3C">
        <w:rPr>
          <w:sz w:val="24"/>
          <w:szCs w:val="24"/>
        </w:rPr>
        <w:t xml:space="preserve"> </w:t>
      </w:r>
      <w:r w:rsidR="0066248C">
        <w:rPr>
          <w:sz w:val="24"/>
          <w:szCs w:val="24"/>
        </w:rPr>
        <w:t>01</w:t>
      </w:r>
      <w:r w:rsidRPr="00D60F3C">
        <w:rPr>
          <w:sz w:val="24"/>
          <w:szCs w:val="24"/>
        </w:rPr>
        <w:t>.</w:t>
      </w:r>
      <w:r w:rsidR="004C5932">
        <w:rPr>
          <w:sz w:val="24"/>
          <w:szCs w:val="24"/>
        </w:rPr>
        <w:t>0</w:t>
      </w:r>
      <w:r w:rsidR="0066248C">
        <w:rPr>
          <w:sz w:val="24"/>
          <w:szCs w:val="24"/>
        </w:rPr>
        <w:t>6</w:t>
      </w:r>
      <w:r w:rsidRPr="00D60F3C">
        <w:rPr>
          <w:sz w:val="24"/>
          <w:szCs w:val="24"/>
        </w:rPr>
        <w:t>.201</w:t>
      </w:r>
      <w:r w:rsidR="004C5932">
        <w:rPr>
          <w:sz w:val="24"/>
          <w:szCs w:val="24"/>
        </w:rPr>
        <w:t>9</w:t>
      </w:r>
      <w:r>
        <w:rPr>
          <w:sz w:val="24"/>
          <w:szCs w:val="24"/>
        </w:rPr>
        <w:t xml:space="preserve">                           </w:t>
      </w:r>
    </w:p>
    <w:sectPr w:rsidR="00A17723" w:rsidRPr="00D60F3C" w:rsidSect="0071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C4E"/>
    <w:multiLevelType w:val="hybridMultilevel"/>
    <w:tmpl w:val="94E23BDA"/>
    <w:lvl w:ilvl="0" w:tplc="88CA0DD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401D3"/>
    <w:multiLevelType w:val="hybridMultilevel"/>
    <w:tmpl w:val="5456C5C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8B48D4"/>
    <w:multiLevelType w:val="hybridMultilevel"/>
    <w:tmpl w:val="67EE6B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3447C"/>
    <w:multiLevelType w:val="hybridMultilevel"/>
    <w:tmpl w:val="7C16C820"/>
    <w:lvl w:ilvl="0" w:tplc="041B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72B4CBE"/>
    <w:multiLevelType w:val="hybridMultilevel"/>
    <w:tmpl w:val="C3C035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34E0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B477C"/>
    <w:multiLevelType w:val="hybridMultilevel"/>
    <w:tmpl w:val="A5F644EE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40C70C7"/>
    <w:multiLevelType w:val="hybridMultilevel"/>
    <w:tmpl w:val="C74C46A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B47089"/>
    <w:multiLevelType w:val="hybridMultilevel"/>
    <w:tmpl w:val="043A6A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651D"/>
    <w:rsid w:val="0000779E"/>
    <w:rsid w:val="00030700"/>
    <w:rsid w:val="00062139"/>
    <w:rsid w:val="000F05EA"/>
    <w:rsid w:val="001776BC"/>
    <w:rsid w:val="002424C5"/>
    <w:rsid w:val="00246637"/>
    <w:rsid w:val="00265CF9"/>
    <w:rsid w:val="00273F8D"/>
    <w:rsid w:val="00292716"/>
    <w:rsid w:val="002A7A85"/>
    <w:rsid w:val="002D0E83"/>
    <w:rsid w:val="00355510"/>
    <w:rsid w:val="00363F61"/>
    <w:rsid w:val="00370F64"/>
    <w:rsid w:val="00393403"/>
    <w:rsid w:val="003B498C"/>
    <w:rsid w:val="003C5F1C"/>
    <w:rsid w:val="003F049E"/>
    <w:rsid w:val="0040033C"/>
    <w:rsid w:val="004655D2"/>
    <w:rsid w:val="00492C3E"/>
    <w:rsid w:val="004C5932"/>
    <w:rsid w:val="00506F1E"/>
    <w:rsid w:val="005164CE"/>
    <w:rsid w:val="00523E3C"/>
    <w:rsid w:val="00561088"/>
    <w:rsid w:val="00587647"/>
    <w:rsid w:val="00640AE4"/>
    <w:rsid w:val="0066248C"/>
    <w:rsid w:val="0069571F"/>
    <w:rsid w:val="006F0741"/>
    <w:rsid w:val="006F079A"/>
    <w:rsid w:val="00712E5A"/>
    <w:rsid w:val="00713991"/>
    <w:rsid w:val="00717715"/>
    <w:rsid w:val="007207BB"/>
    <w:rsid w:val="00725844"/>
    <w:rsid w:val="00741C4F"/>
    <w:rsid w:val="007C5CDB"/>
    <w:rsid w:val="007E651D"/>
    <w:rsid w:val="00840B3F"/>
    <w:rsid w:val="00843087"/>
    <w:rsid w:val="00874E87"/>
    <w:rsid w:val="00887E16"/>
    <w:rsid w:val="008B029C"/>
    <w:rsid w:val="00983344"/>
    <w:rsid w:val="009A1094"/>
    <w:rsid w:val="009A2771"/>
    <w:rsid w:val="009A61BD"/>
    <w:rsid w:val="009D0EFC"/>
    <w:rsid w:val="00A06569"/>
    <w:rsid w:val="00A17723"/>
    <w:rsid w:val="00A270F9"/>
    <w:rsid w:val="00A44F96"/>
    <w:rsid w:val="00A63C1F"/>
    <w:rsid w:val="00B002F6"/>
    <w:rsid w:val="00B00ADE"/>
    <w:rsid w:val="00B66076"/>
    <w:rsid w:val="00BA7817"/>
    <w:rsid w:val="00BB1C93"/>
    <w:rsid w:val="00BF1394"/>
    <w:rsid w:val="00C5573A"/>
    <w:rsid w:val="00C81BD3"/>
    <w:rsid w:val="00D60F3C"/>
    <w:rsid w:val="00DA018A"/>
    <w:rsid w:val="00DF0796"/>
    <w:rsid w:val="00E34BB6"/>
    <w:rsid w:val="00E4150D"/>
    <w:rsid w:val="00E6674D"/>
    <w:rsid w:val="00E714FB"/>
    <w:rsid w:val="00EB7FF8"/>
    <w:rsid w:val="00F079B6"/>
    <w:rsid w:val="00F426FB"/>
    <w:rsid w:val="00F53F01"/>
    <w:rsid w:val="00F63342"/>
    <w:rsid w:val="00F856BD"/>
    <w:rsid w:val="00F87D04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E651D"/>
    <w:pPr>
      <w:keepNext/>
      <w:jc w:val="center"/>
      <w:outlineLvl w:val="0"/>
    </w:pPr>
    <w:rPr>
      <w:b/>
      <w:bCs/>
      <w:sz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E651D"/>
    <w:pPr>
      <w:keepNext/>
      <w:jc w:val="center"/>
      <w:outlineLvl w:val="4"/>
    </w:pPr>
    <w:rPr>
      <w:rFonts w:ascii="Arial" w:hAnsi="Arial"/>
      <w:color w:val="FF0000"/>
      <w:sz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7E651D"/>
    <w:pPr>
      <w:keepNext/>
      <w:jc w:val="both"/>
      <w:outlineLvl w:val="6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651D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E651D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7E651D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7E651D"/>
    <w:pPr>
      <w:jc w:val="center"/>
    </w:pPr>
    <w:rPr>
      <w:rFonts w:ascii="Arial" w:hAnsi="Arial"/>
      <w:b/>
      <w:sz w:val="40"/>
    </w:rPr>
  </w:style>
  <w:style w:type="character" w:customStyle="1" w:styleId="NzovChar">
    <w:name w:val="Názov Char"/>
    <w:basedOn w:val="Predvolenpsmoodseku"/>
    <w:link w:val="Nzov"/>
    <w:rsid w:val="007E651D"/>
    <w:rPr>
      <w:rFonts w:ascii="Arial" w:eastAsia="Times New Roman" w:hAnsi="Arial" w:cs="Times New Roman"/>
      <w:b/>
      <w:sz w:val="4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E651D"/>
    <w:pPr>
      <w:jc w:val="both"/>
    </w:pPr>
    <w:rPr>
      <w:rFonts w:ascii="Arial" w:hAnsi="Arial"/>
      <w:kern w:val="22"/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7E651D"/>
    <w:rPr>
      <w:rFonts w:ascii="Arial" w:eastAsia="Times New Roman" w:hAnsi="Arial" w:cs="Times New Roman"/>
      <w:kern w:val="22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7E651D"/>
    <w:pPr>
      <w:jc w:val="center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semiHidden/>
    <w:rsid w:val="007E651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3">
    <w:name w:val="Body Text 3"/>
    <w:basedOn w:val="Normlny"/>
    <w:link w:val="Zkladntext3Char"/>
    <w:unhideWhenUsed/>
    <w:rsid w:val="007E651D"/>
    <w:rPr>
      <w:rFonts w:ascii="Arial" w:hAnsi="Arial" w:cs="Arial"/>
      <w:sz w:val="24"/>
    </w:rPr>
  </w:style>
  <w:style w:type="character" w:customStyle="1" w:styleId="Zkladntext3Char">
    <w:name w:val="Základný text 3 Char"/>
    <w:basedOn w:val="Predvolenpsmoodseku"/>
    <w:link w:val="Zkladntext3"/>
    <w:rsid w:val="007E651D"/>
    <w:rPr>
      <w:rFonts w:ascii="Arial" w:eastAsia="Times New Roman" w:hAnsi="Arial" w:cs="Arial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7E651D"/>
    <w:pPr>
      <w:spacing w:line="360" w:lineRule="auto"/>
      <w:ind w:left="709"/>
      <w:jc w:val="both"/>
    </w:pPr>
    <w:rPr>
      <w:rFonts w:ascii="Arial" w:hAnsi="Arial"/>
      <w:kern w:val="22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E651D"/>
    <w:rPr>
      <w:rFonts w:ascii="Arial" w:eastAsia="Times New Roman" w:hAnsi="Arial" w:cs="Times New Roman"/>
      <w:kern w:val="22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E651D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oem</cp:lastModifiedBy>
  <cp:revision>2</cp:revision>
  <cp:lastPrinted>2019-06-07T05:07:00Z</cp:lastPrinted>
  <dcterms:created xsi:type="dcterms:W3CDTF">2019-06-10T08:43:00Z</dcterms:created>
  <dcterms:modified xsi:type="dcterms:W3CDTF">2019-06-10T08:43:00Z</dcterms:modified>
</cp:coreProperties>
</file>